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07B9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4B07B9">
        <w:rPr>
          <w:rFonts w:ascii="Arial" w:hAnsi="Arial" w:cs="Arial"/>
          <w:b/>
          <w:color w:val="76923C" w:themeColor="accent3" w:themeShade="BF"/>
          <w:sz w:val="28"/>
          <w:szCs w:val="28"/>
        </w:rPr>
        <w:t>DÉCOUVRIR L'ALPHABET RUS</w:t>
      </w:r>
      <w:r w:rsidR="004B3F3D"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9431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9431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5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" filled="f" strokecolor="#76923c [2406]" strokeweight="1pt"/>
            </w:pict>
          </mc:Fallback>
        </mc:AlternateContent>
      </w:r>
      <w:r>
        <w:rPr>
          <w:rFonts w:ascii="Arial" w:hAnsi="Arial" w:cs="Arial"/>
          <w:b/>
          <w:color w:val="76923C" w:themeColor="accent3" w:themeShade="BF"/>
          <w:sz w:val="28"/>
          <w:szCs w:val="28"/>
        </w:rPr>
        <w:t>SE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4B07B9" w:rsidRPr="004B07B9" w:rsidRDefault="004B07B9" w:rsidP="004B07B9">
      <w:pPr>
        <w:spacing w:after="0"/>
        <w:ind w:left="2124"/>
        <w:jc w:val="both"/>
        <w:rPr>
          <w:rFonts w:ascii="Arial" w:hAnsi="Arial" w:cs="Arial"/>
        </w:rPr>
      </w:pPr>
      <w:r w:rsidRPr="004B07B9">
        <w:rPr>
          <w:rFonts w:ascii="Arial" w:hAnsi="Arial" w:cs="Arial"/>
        </w:rPr>
        <w:t>PDF "alphabet en cyrillique"</w:t>
      </w:r>
    </w:p>
    <w:p w:rsidR="00837771" w:rsidRDefault="004B07B9" w:rsidP="004B07B9">
      <w:pPr>
        <w:spacing w:after="0"/>
        <w:ind w:left="2124"/>
        <w:jc w:val="both"/>
        <w:rPr>
          <w:rFonts w:ascii="Arial" w:hAnsi="Arial" w:cs="Arial"/>
        </w:rPr>
      </w:pPr>
      <w:r w:rsidRPr="004B07B9">
        <w:rPr>
          <w:rFonts w:ascii="Arial" w:hAnsi="Arial" w:cs="Arial"/>
        </w:rPr>
        <w:t xml:space="preserve">PDF "les mots à décoder en russe"  </w:t>
      </w:r>
    </w:p>
    <w:p w:rsidR="004B07B9" w:rsidRDefault="004B07B9" w:rsidP="004B07B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4B07B9" w:rsidRDefault="004B07B9" w:rsidP="004B07B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pour l'adulte) </w:t>
      </w:r>
    </w:p>
    <w:p w:rsidR="004B07B9" w:rsidRDefault="004B07B9" w:rsidP="004B07B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crayons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4B07B9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4B07B9" w:rsidP="004B07B9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l'alphabet cyrillique puis décoder une farandole de mots dans ce nouvel alphabet. </w:t>
      </w:r>
    </w:p>
    <w:p w:rsidR="000E4464" w:rsidRPr="00177EC9" w:rsidRDefault="000E4464" w:rsidP="004B07B9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4B07B9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4B07B9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Default="004B07B9" w:rsidP="004B07B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4B07B9">
        <w:rPr>
          <w:rFonts w:ascii="Arial" w:hAnsi="Arial" w:cs="Arial"/>
          <w:b/>
        </w:rPr>
        <w:t xml:space="preserve">Les élèves se réunissent autour de la table et font connaissance avec l'adulte qui anime le jeu. </w:t>
      </w:r>
    </w:p>
    <w:p w:rsidR="002831D7" w:rsidRDefault="002831D7" w:rsidP="002831D7">
      <w:pPr>
        <w:pStyle w:val="Paragraphedeliste"/>
        <w:ind w:left="927"/>
        <w:jc w:val="both"/>
        <w:rPr>
          <w:rFonts w:ascii="Arial" w:hAnsi="Arial" w:cs="Arial"/>
          <w:b/>
        </w:rPr>
      </w:pPr>
    </w:p>
    <w:p w:rsidR="002831D7" w:rsidRDefault="00D37769" w:rsidP="002831D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À l'aide du tableau, l</w:t>
      </w:r>
      <w:r w:rsidR="004B07B9">
        <w:rPr>
          <w:rFonts w:ascii="Arial" w:hAnsi="Arial" w:cs="Arial"/>
          <w:b/>
        </w:rPr>
        <w:t xml:space="preserve">'adulte qui anime </w:t>
      </w:r>
      <w:r>
        <w:rPr>
          <w:rFonts w:ascii="Arial" w:hAnsi="Arial" w:cs="Arial"/>
          <w:b/>
        </w:rPr>
        <w:t>le jeu présente l'alphabet cyrillique</w:t>
      </w:r>
      <w:r w:rsidR="004B07B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et la prononciation des différentes lettres aux élèves. </w:t>
      </w:r>
    </w:p>
    <w:p w:rsidR="002831D7" w:rsidRPr="002831D7" w:rsidRDefault="002831D7" w:rsidP="002831D7">
      <w:pPr>
        <w:pStyle w:val="Paragraphedeliste"/>
        <w:rPr>
          <w:rFonts w:ascii="Arial" w:hAnsi="Arial" w:cs="Arial"/>
          <w:b/>
        </w:rPr>
      </w:pPr>
    </w:p>
    <w:p w:rsidR="002831D7" w:rsidRDefault="001C55D5" w:rsidP="002831D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 </w:t>
      </w:r>
      <w:bookmarkStart w:id="0" w:name="_GoBack"/>
      <w:bookmarkEnd w:id="0"/>
      <w:r w:rsidR="00D37769" w:rsidRPr="002831D7">
        <w:rPr>
          <w:rFonts w:ascii="Arial" w:hAnsi="Arial" w:cs="Arial"/>
          <w:b/>
        </w:rPr>
        <w:t xml:space="preserve">l'adulte distribue un tableau de l'alphabet cyrillique par groupe de deux élèves. L'adulte distribue également la fiche d'exercice "les mots à décoder en russe" à chaque élève. </w:t>
      </w:r>
    </w:p>
    <w:p w:rsidR="002831D7" w:rsidRPr="002831D7" w:rsidRDefault="002831D7" w:rsidP="002831D7">
      <w:pPr>
        <w:pStyle w:val="Paragraphedeliste"/>
        <w:rPr>
          <w:rFonts w:ascii="Arial" w:hAnsi="Arial" w:cs="Arial"/>
          <w:b/>
        </w:rPr>
      </w:pPr>
    </w:p>
    <w:p w:rsidR="002831D7" w:rsidRDefault="00D37769" w:rsidP="002831D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831D7">
        <w:rPr>
          <w:rFonts w:ascii="Arial" w:hAnsi="Arial" w:cs="Arial"/>
          <w:b/>
        </w:rPr>
        <w:t xml:space="preserve">Les élèves lisent l'énoncé et </w:t>
      </w:r>
      <w:r w:rsidR="00A53227" w:rsidRPr="002831D7">
        <w:rPr>
          <w:rFonts w:ascii="Arial" w:hAnsi="Arial" w:cs="Arial"/>
          <w:b/>
        </w:rPr>
        <w:t xml:space="preserve">réalisent le premier exercice. </w:t>
      </w:r>
      <w:r w:rsidRPr="002831D7">
        <w:rPr>
          <w:rFonts w:ascii="Arial" w:hAnsi="Arial" w:cs="Arial"/>
          <w:b/>
        </w:rPr>
        <w:t xml:space="preserve"> </w:t>
      </w:r>
    </w:p>
    <w:p w:rsidR="002831D7" w:rsidRPr="002831D7" w:rsidRDefault="002831D7" w:rsidP="002831D7">
      <w:pPr>
        <w:pStyle w:val="Paragraphedeliste"/>
        <w:rPr>
          <w:rFonts w:ascii="Arial" w:hAnsi="Arial" w:cs="Arial"/>
          <w:b/>
        </w:rPr>
      </w:pPr>
    </w:p>
    <w:p w:rsidR="002831D7" w:rsidRDefault="00D37769" w:rsidP="002831D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831D7">
        <w:rPr>
          <w:rFonts w:ascii="Arial" w:hAnsi="Arial" w:cs="Arial"/>
          <w:b/>
        </w:rPr>
        <w:t xml:space="preserve">Puis, pour les champions et les championnes du décodage de l'alphabet cyrillique, un deuxième exercice est proposé au verso de la fiche d'exercice. </w:t>
      </w:r>
    </w:p>
    <w:p w:rsidR="002831D7" w:rsidRPr="002831D7" w:rsidRDefault="002831D7" w:rsidP="002831D7">
      <w:pPr>
        <w:pStyle w:val="Paragraphedeliste"/>
        <w:rPr>
          <w:rFonts w:ascii="Arial" w:hAnsi="Arial" w:cs="Arial"/>
          <w:b/>
        </w:rPr>
      </w:pPr>
    </w:p>
    <w:p w:rsidR="00D37769" w:rsidRPr="002831D7" w:rsidRDefault="00D37769" w:rsidP="002831D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831D7">
        <w:rPr>
          <w:rFonts w:ascii="Arial" w:hAnsi="Arial" w:cs="Arial"/>
          <w:b/>
        </w:rPr>
        <w:t xml:space="preserve">Au terme </w:t>
      </w:r>
      <w:r w:rsidR="002831D7">
        <w:rPr>
          <w:rFonts w:ascii="Arial" w:hAnsi="Arial" w:cs="Arial"/>
          <w:b/>
        </w:rPr>
        <w:t>des exercices</w:t>
      </w:r>
      <w:r w:rsidRPr="002831D7">
        <w:rPr>
          <w:rFonts w:ascii="Arial" w:hAnsi="Arial" w:cs="Arial"/>
          <w:b/>
        </w:rPr>
        <w:t xml:space="preserve">, les élèves ont la possibilité d'essayer d'écrire leur prénom en cyrillique. </w:t>
      </w:r>
    </w:p>
    <w:sectPr w:rsidR="00D37769" w:rsidRPr="002831D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C55D5"/>
    <w:rsid w:val="002831D7"/>
    <w:rsid w:val="003F707B"/>
    <w:rsid w:val="004163C9"/>
    <w:rsid w:val="004A3EDD"/>
    <w:rsid w:val="004B07B9"/>
    <w:rsid w:val="004B3F3D"/>
    <w:rsid w:val="00507F03"/>
    <w:rsid w:val="00687DE3"/>
    <w:rsid w:val="007D5C21"/>
    <w:rsid w:val="00837771"/>
    <w:rsid w:val="00A53227"/>
    <w:rsid w:val="00B431DF"/>
    <w:rsid w:val="00C113DD"/>
    <w:rsid w:val="00C45E62"/>
    <w:rsid w:val="00D37769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1EB7167E.dotm</Template>
  <TotalTime>19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9</cp:revision>
  <dcterms:created xsi:type="dcterms:W3CDTF">2019-05-16T15:22:00Z</dcterms:created>
  <dcterms:modified xsi:type="dcterms:W3CDTF">2019-08-22T12:57:00Z</dcterms:modified>
</cp:coreProperties>
</file>